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AC25" w14:textId="77777777" w:rsidR="00A031AF" w:rsidRDefault="00A031AF" w:rsidP="00A031AF">
      <w:pPr>
        <w:pStyle w:val="ae"/>
      </w:pPr>
      <w:r>
        <w:rPr>
          <w:rFonts w:hint="eastAsia"/>
        </w:rPr>
        <w:t>固定資産税・都市計画税精算に関する覚書</w:t>
      </w:r>
    </w:p>
    <w:p w14:paraId="6C2BBCDD" w14:textId="77777777" w:rsidR="00A031AF" w:rsidRDefault="00A031AF" w:rsidP="00A031AF">
      <w:pPr>
        <w:autoSpaceDE w:val="0"/>
        <w:autoSpaceDN w:val="0"/>
      </w:pPr>
    </w:p>
    <w:p w14:paraId="64F957AE" w14:textId="63B02259" w:rsidR="00A031AF" w:rsidRDefault="00A031AF" w:rsidP="00881103">
      <w:pPr>
        <w:autoSpaceDE w:val="0"/>
        <w:autoSpaceDN w:val="0"/>
        <w:ind w:firstLineChars="100" w:firstLine="245"/>
      </w:pPr>
      <w:r>
        <w:rPr>
          <w:rFonts w:hint="eastAsia"/>
        </w:rPr>
        <w:t>売主破産者</w:t>
      </w:r>
      <w:r w:rsidR="00DB7A9E">
        <w:rPr>
          <w:rFonts w:hint="eastAsia"/>
        </w:rPr>
        <w:t>○</w:t>
      </w:r>
      <w:r>
        <w:rPr>
          <w:rFonts w:hint="eastAsia"/>
        </w:rPr>
        <w:t>破産管財人</w:t>
      </w:r>
      <w:r w:rsidR="00DB7A9E">
        <w:rPr>
          <w:rFonts w:hint="eastAsia"/>
        </w:rPr>
        <w:t>○</w:t>
      </w:r>
      <w:r>
        <w:rPr>
          <w:rFonts w:hint="eastAsia"/>
        </w:rPr>
        <w:t>と買主</w:t>
      </w:r>
      <w:r w:rsidR="00DB7A9E">
        <w:rPr>
          <w:rFonts w:hint="eastAsia"/>
        </w:rPr>
        <w:t>○は、</w:t>
      </w:r>
      <w:r w:rsidR="0023094C">
        <w:rPr>
          <w:rFonts w:hint="eastAsia"/>
        </w:rPr>
        <w:t>令和○</w:t>
      </w:r>
      <w:r>
        <w:rPr>
          <w:rFonts w:hint="eastAsia"/>
        </w:rPr>
        <w:t>年</w:t>
      </w:r>
      <w:r w:rsidR="0023094C">
        <w:rPr>
          <w:rFonts w:hint="eastAsia"/>
        </w:rPr>
        <w:t>○</w:t>
      </w:r>
      <w:r>
        <w:rPr>
          <w:rFonts w:hint="eastAsia"/>
        </w:rPr>
        <w:t>月</w:t>
      </w:r>
      <w:r w:rsidR="0023094C">
        <w:rPr>
          <w:rFonts w:hint="eastAsia"/>
        </w:rPr>
        <w:t>○</w:t>
      </w:r>
      <w:r w:rsidR="00DB7A9E">
        <w:rPr>
          <w:rFonts w:hint="eastAsia"/>
        </w:rPr>
        <w:t>日付不動産売買契約書第○</w:t>
      </w:r>
      <w:r>
        <w:rPr>
          <w:rFonts w:hint="eastAsia"/>
        </w:rPr>
        <w:t>条に基づく固定資産税・都市計画税の精算について、次のとおり覚書を締結する。</w:t>
      </w:r>
    </w:p>
    <w:p w14:paraId="4CA58F8B" w14:textId="77777777" w:rsidR="00A031AF" w:rsidRPr="0023094C" w:rsidRDefault="00A031AF" w:rsidP="00A031AF">
      <w:pPr>
        <w:autoSpaceDE w:val="0"/>
        <w:autoSpaceDN w:val="0"/>
      </w:pPr>
    </w:p>
    <w:p w14:paraId="06809F77" w14:textId="6FD8A9A5" w:rsidR="00A031AF" w:rsidRDefault="00A031AF" w:rsidP="002819AF">
      <w:pPr>
        <w:autoSpaceDE w:val="0"/>
        <w:autoSpaceDN w:val="0"/>
        <w:ind w:left="245" w:hangingChars="100" w:hanging="245"/>
      </w:pPr>
      <w:r>
        <w:rPr>
          <w:rFonts w:hint="eastAsia"/>
        </w:rPr>
        <w:t>１　売主は、</w:t>
      </w:r>
      <w:r w:rsidR="0023094C">
        <w:rPr>
          <w:rFonts w:hint="eastAsia"/>
        </w:rPr>
        <w:t>令和○</w:t>
      </w:r>
      <w:r w:rsidR="002819AF">
        <w:rPr>
          <w:rFonts w:hint="eastAsia"/>
        </w:rPr>
        <w:t>年度固定資産税・都市計画税（以下「本税」という。）の納付書の交付を受け次第、買主に対し、</w:t>
      </w:r>
      <w:r>
        <w:rPr>
          <w:rFonts w:hint="eastAsia"/>
        </w:rPr>
        <w:t>速やかに交付する。</w:t>
      </w:r>
    </w:p>
    <w:p w14:paraId="0F725527" w14:textId="77777777" w:rsidR="00A031AF" w:rsidRDefault="002819AF" w:rsidP="002F45DD">
      <w:pPr>
        <w:autoSpaceDE w:val="0"/>
        <w:autoSpaceDN w:val="0"/>
        <w:ind w:left="245" w:hangingChars="100" w:hanging="245"/>
      </w:pPr>
      <w:r>
        <w:rPr>
          <w:rFonts w:hint="eastAsia"/>
        </w:rPr>
        <w:t>２</w:t>
      </w:r>
      <w:r w:rsidR="00A031AF">
        <w:rPr>
          <w:rFonts w:hint="eastAsia"/>
        </w:rPr>
        <w:t xml:space="preserve">　買主は、売主の買主に対する本件納付書の交付から14日以内に本税を全額納付する。</w:t>
      </w:r>
    </w:p>
    <w:p w14:paraId="30396022" w14:textId="77777777" w:rsidR="00A031AF" w:rsidRDefault="002819AF" w:rsidP="00A031AF">
      <w:pPr>
        <w:autoSpaceDE w:val="0"/>
        <w:autoSpaceDN w:val="0"/>
      </w:pPr>
      <w:r>
        <w:rPr>
          <w:rFonts w:hint="eastAsia"/>
        </w:rPr>
        <w:t>３</w:t>
      </w:r>
      <w:r w:rsidR="00A031AF">
        <w:rPr>
          <w:rFonts w:hint="eastAsia"/>
        </w:rPr>
        <w:t xml:space="preserve">　買主は、売主に対し、本税の納付後速やかに納付の事実を報告する。</w:t>
      </w:r>
    </w:p>
    <w:p w14:paraId="2429BD36" w14:textId="77777777" w:rsidR="00A031AF" w:rsidRDefault="00A031AF" w:rsidP="00A031AF">
      <w:pPr>
        <w:autoSpaceDE w:val="0"/>
        <w:autoSpaceDN w:val="0"/>
      </w:pPr>
    </w:p>
    <w:p w14:paraId="704C97AE" w14:textId="77777777" w:rsidR="00A031AF" w:rsidRDefault="00A031AF" w:rsidP="00A031AF">
      <w:pPr>
        <w:autoSpaceDE w:val="0"/>
        <w:autoSpaceDN w:val="0"/>
      </w:pPr>
      <w:r>
        <w:rPr>
          <w:rFonts w:hint="eastAsia"/>
        </w:rPr>
        <w:t>上記の合意の成立を証するため、本覚書を２通作成し、売主・買主各１通を保有する。</w:t>
      </w:r>
    </w:p>
    <w:p w14:paraId="261FE5DC" w14:textId="77777777" w:rsidR="002F45DD" w:rsidRDefault="002F45DD" w:rsidP="00A031AF">
      <w:pPr>
        <w:autoSpaceDE w:val="0"/>
        <w:autoSpaceDN w:val="0"/>
      </w:pPr>
    </w:p>
    <w:p w14:paraId="30C1F041" w14:textId="3469F461" w:rsidR="00A031AF" w:rsidRDefault="0023094C" w:rsidP="002F45DD">
      <w:pPr>
        <w:autoSpaceDE w:val="0"/>
        <w:autoSpaceDN w:val="0"/>
        <w:ind w:leftChars="100" w:left="245"/>
      </w:pPr>
      <w:r>
        <w:rPr>
          <w:rFonts w:hint="eastAsia"/>
        </w:rPr>
        <w:t>令和</w:t>
      </w:r>
      <w:r w:rsidR="00A031AF">
        <w:rPr>
          <w:rFonts w:hint="eastAsia"/>
        </w:rPr>
        <w:t xml:space="preserve">　　年　　月　　日</w:t>
      </w:r>
    </w:p>
    <w:p w14:paraId="18373F54" w14:textId="77777777" w:rsidR="002F45DD" w:rsidRDefault="002F45DD" w:rsidP="00A031AF">
      <w:pPr>
        <w:autoSpaceDE w:val="0"/>
        <w:autoSpaceDN w:val="0"/>
      </w:pPr>
    </w:p>
    <w:p w14:paraId="1A8538C2" w14:textId="725AA268" w:rsidR="00DB7A9E" w:rsidRDefault="00DB7A9E" w:rsidP="002F45DD">
      <w:pPr>
        <w:autoSpaceDE w:val="0"/>
        <w:autoSpaceDN w:val="0"/>
        <w:ind w:leftChars="200" w:left="490"/>
      </w:pPr>
      <w:r>
        <w:rPr>
          <w:rFonts w:hint="eastAsia"/>
        </w:rPr>
        <w:t xml:space="preserve">売主　　　　</w:t>
      </w:r>
      <w:r w:rsidR="0023094C">
        <w:rPr>
          <w:rFonts w:hint="eastAsia"/>
        </w:rPr>
        <w:t>○</w:t>
      </w:r>
      <w:r w:rsidR="00A031AF">
        <w:rPr>
          <w:rFonts w:hint="eastAsia"/>
        </w:rPr>
        <w:t>市</w:t>
      </w:r>
      <w:r w:rsidR="0023094C">
        <w:rPr>
          <w:rFonts w:hint="eastAsia"/>
        </w:rPr>
        <w:t>○区○町○丁目○</w:t>
      </w:r>
      <w:r w:rsidR="00A031AF">
        <w:rPr>
          <w:rFonts w:hint="eastAsia"/>
        </w:rPr>
        <w:t>番</w:t>
      </w:r>
      <w:r w:rsidR="0023094C">
        <w:rPr>
          <w:rFonts w:hint="eastAsia"/>
        </w:rPr>
        <w:t>○</w:t>
      </w:r>
      <w:r>
        <w:rPr>
          <w:rFonts w:hint="eastAsia"/>
        </w:rPr>
        <w:t>号</w:t>
      </w:r>
    </w:p>
    <w:p w14:paraId="03DF29A5" w14:textId="208BE599" w:rsidR="00A031AF" w:rsidRDefault="0023094C" w:rsidP="00DB7A9E">
      <w:pPr>
        <w:autoSpaceDE w:val="0"/>
        <w:autoSpaceDN w:val="0"/>
        <w:ind w:leftChars="200" w:left="490" w:firstLineChars="600" w:firstLine="1471"/>
      </w:pPr>
      <w:r>
        <w:rPr>
          <w:rFonts w:hint="eastAsia"/>
        </w:rPr>
        <w:t>○</w:t>
      </w:r>
      <w:r w:rsidR="00DB7A9E">
        <w:rPr>
          <w:rFonts w:hint="eastAsia"/>
        </w:rPr>
        <w:t>ビル○</w:t>
      </w:r>
      <w:r w:rsidR="00A031AF">
        <w:rPr>
          <w:rFonts w:hint="eastAsia"/>
        </w:rPr>
        <w:t>階</w:t>
      </w:r>
    </w:p>
    <w:p w14:paraId="234D5724" w14:textId="41707F93" w:rsidR="00DB7A9E" w:rsidRPr="00DB7A9E" w:rsidRDefault="0023094C" w:rsidP="00DB7A9E">
      <w:pPr>
        <w:autoSpaceDE w:val="0"/>
        <w:autoSpaceDN w:val="0"/>
        <w:ind w:leftChars="200" w:left="490" w:firstLineChars="600" w:firstLine="1471"/>
      </w:pPr>
      <w:r>
        <w:rPr>
          <w:rFonts w:hint="eastAsia"/>
        </w:rPr>
        <w:t>○</w:t>
      </w:r>
      <w:r w:rsidR="00DB7A9E">
        <w:rPr>
          <w:rFonts w:hint="eastAsia"/>
        </w:rPr>
        <w:t>法律事務所</w:t>
      </w:r>
    </w:p>
    <w:p w14:paraId="6914BC65" w14:textId="516750EA" w:rsidR="00A031AF" w:rsidRDefault="00A031AF" w:rsidP="002F45DD">
      <w:pPr>
        <w:autoSpaceDE w:val="0"/>
        <w:autoSpaceDN w:val="0"/>
        <w:ind w:leftChars="795" w:left="1949"/>
      </w:pPr>
      <w:r>
        <w:rPr>
          <w:rFonts w:hint="eastAsia"/>
        </w:rPr>
        <w:t>破産者</w:t>
      </w:r>
      <w:r w:rsidR="00DB7A9E">
        <w:rPr>
          <w:rFonts w:hint="eastAsia"/>
        </w:rPr>
        <w:t xml:space="preserve">　</w:t>
      </w:r>
      <w:r w:rsidR="0023094C">
        <w:rPr>
          <w:rFonts w:hint="eastAsia"/>
        </w:rPr>
        <w:t>○</w:t>
      </w:r>
    </w:p>
    <w:p w14:paraId="5B8C50FF" w14:textId="79737D82" w:rsidR="00A031AF" w:rsidRDefault="00DB7A9E" w:rsidP="002F45DD">
      <w:pPr>
        <w:autoSpaceDE w:val="0"/>
        <w:autoSpaceDN w:val="0"/>
        <w:ind w:leftChars="800" w:left="1961"/>
      </w:pPr>
      <w:r>
        <w:rPr>
          <w:rFonts w:hint="eastAsia"/>
        </w:rPr>
        <w:t xml:space="preserve">破産管財人　</w:t>
      </w:r>
      <w:r w:rsidR="0023094C">
        <w:rPr>
          <w:rFonts w:hint="eastAsia"/>
        </w:rPr>
        <w:t>○</w:t>
      </w:r>
    </w:p>
    <w:p w14:paraId="3B12A54D" w14:textId="77777777" w:rsidR="002F45DD" w:rsidRDefault="002F45DD" w:rsidP="002F45DD">
      <w:pPr>
        <w:autoSpaceDE w:val="0"/>
        <w:autoSpaceDN w:val="0"/>
        <w:ind w:leftChars="200" w:left="490"/>
      </w:pPr>
    </w:p>
    <w:p w14:paraId="555C4D2B" w14:textId="77777777" w:rsidR="00FD5E65" w:rsidRDefault="00A031AF" w:rsidP="002F45DD">
      <w:pPr>
        <w:autoSpaceDE w:val="0"/>
        <w:autoSpaceDN w:val="0"/>
        <w:ind w:leftChars="200" w:left="490"/>
      </w:pPr>
      <w:r>
        <w:rPr>
          <w:rFonts w:hint="eastAsia"/>
        </w:rPr>
        <w:t>買主</w:t>
      </w:r>
    </w:p>
    <w:p w14:paraId="51094E6D" w14:textId="77777777" w:rsidR="00881103" w:rsidRDefault="00881103" w:rsidP="002F45DD">
      <w:pPr>
        <w:autoSpaceDE w:val="0"/>
        <w:autoSpaceDN w:val="0"/>
        <w:ind w:leftChars="200" w:left="490"/>
      </w:pPr>
    </w:p>
    <w:p w14:paraId="6D128356" w14:textId="77777777" w:rsidR="00881103" w:rsidRPr="00F60D2D" w:rsidRDefault="00881103" w:rsidP="002F45DD">
      <w:pPr>
        <w:autoSpaceDE w:val="0"/>
        <w:autoSpaceDN w:val="0"/>
        <w:ind w:leftChars="200" w:left="490"/>
      </w:pPr>
    </w:p>
    <w:sectPr w:rsidR="00881103" w:rsidRPr="00F60D2D" w:rsidSect="0023094C">
      <w:footerReference w:type="default" r:id="rId6"/>
      <w:type w:val="nextColumn"/>
      <w:pgSz w:w="11905" w:h="16837" w:code="9"/>
      <w:pgMar w:top="1984" w:right="1134" w:bottom="1531" w:left="1701" w:header="142" w:footer="851" w:gutter="0"/>
      <w:cols w:space="425"/>
      <w:docGrid w:type="linesAndChars" w:linePitch="512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0079" w14:textId="77777777" w:rsidR="003A5D1C" w:rsidRDefault="003A5D1C">
      <w:r>
        <w:separator/>
      </w:r>
    </w:p>
  </w:endnote>
  <w:endnote w:type="continuationSeparator" w:id="0">
    <w:p w14:paraId="57CF0199" w14:textId="77777777" w:rsidR="003A5D1C" w:rsidRDefault="003A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B90D" w14:textId="77777777" w:rsidR="00B81B12" w:rsidRDefault="00B81B12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F64CA" w14:textId="77777777" w:rsidR="003A5D1C" w:rsidRDefault="003A5D1C">
      <w:r>
        <w:separator/>
      </w:r>
    </w:p>
  </w:footnote>
  <w:footnote w:type="continuationSeparator" w:id="0">
    <w:p w14:paraId="7CF8CE50" w14:textId="77777777" w:rsidR="003A5D1C" w:rsidRDefault="003A5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80"/>
  <w:drawingGridHorizontalSpacing w:val="245"/>
  <w:drawingGridVerticalSpacing w:val="256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F"/>
    <w:rsid w:val="0004461B"/>
    <w:rsid w:val="00095B58"/>
    <w:rsid w:val="000D15DC"/>
    <w:rsid w:val="00172797"/>
    <w:rsid w:val="001D0A15"/>
    <w:rsid w:val="001F7CD5"/>
    <w:rsid w:val="00217F8C"/>
    <w:rsid w:val="00220159"/>
    <w:rsid w:val="0023094C"/>
    <w:rsid w:val="002819AF"/>
    <w:rsid w:val="002F2460"/>
    <w:rsid w:val="002F45DD"/>
    <w:rsid w:val="00343700"/>
    <w:rsid w:val="00370EEE"/>
    <w:rsid w:val="00391EB1"/>
    <w:rsid w:val="00393285"/>
    <w:rsid w:val="003A5D1C"/>
    <w:rsid w:val="003C2A94"/>
    <w:rsid w:val="004564AA"/>
    <w:rsid w:val="00461F3E"/>
    <w:rsid w:val="00507678"/>
    <w:rsid w:val="005314AD"/>
    <w:rsid w:val="00531D50"/>
    <w:rsid w:val="00583E1A"/>
    <w:rsid w:val="00591615"/>
    <w:rsid w:val="005F5ADA"/>
    <w:rsid w:val="00622452"/>
    <w:rsid w:val="006477EB"/>
    <w:rsid w:val="00671A2C"/>
    <w:rsid w:val="006E269C"/>
    <w:rsid w:val="006E6743"/>
    <w:rsid w:val="00707D4C"/>
    <w:rsid w:val="00707EFA"/>
    <w:rsid w:val="0072305F"/>
    <w:rsid w:val="007E2D0A"/>
    <w:rsid w:val="008446E8"/>
    <w:rsid w:val="00881103"/>
    <w:rsid w:val="00891ABA"/>
    <w:rsid w:val="008A4198"/>
    <w:rsid w:val="008A4B34"/>
    <w:rsid w:val="008B004B"/>
    <w:rsid w:val="00927B4F"/>
    <w:rsid w:val="00A031AF"/>
    <w:rsid w:val="00A30D16"/>
    <w:rsid w:val="00A349D3"/>
    <w:rsid w:val="00A41B34"/>
    <w:rsid w:val="00B27281"/>
    <w:rsid w:val="00B77E1E"/>
    <w:rsid w:val="00B81B12"/>
    <w:rsid w:val="00BF6859"/>
    <w:rsid w:val="00C21213"/>
    <w:rsid w:val="00C5280D"/>
    <w:rsid w:val="00C93A89"/>
    <w:rsid w:val="00CB2ACA"/>
    <w:rsid w:val="00CD0F2B"/>
    <w:rsid w:val="00CD37A5"/>
    <w:rsid w:val="00D13E40"/>
    <w:rsid w:val="00D549BC"/>
    <w:rsid w:val="00DB7A9E"/>
    <w:rsid w:val="00DF699A"/>
    <w:rsid w:val="00E02C3C"/>
    <w:rsid w:val="00E400A4"/>
    <w:rsid w:val="00EC2F04"/>
    <w:rsid w:val="00F60D2D"/>
    <w:rsid w:val="00FD5E65"/>
    <w:rsid w:val="00FF347E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C0039"/>
  <w15:chartTrackingRefBased/>
  <w15:docId w15:val="{7A1293D6-7BB5-48F6-9374-D4380E86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1B12"/>
    <w:pPr>
      <w:widowControl w:val="0"/>
      <w:jc w:val="both"/>
    </w:pPr>
    <w:rPr>
      <w:rFonts w:ascii="BIZ UD明朝 Medium" w:eastAsia="BIZ UD明朝 Medium" w:hAnsi="BIZ UD明朝 Medium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答え（詳細）"/>
    <w:basedOn w:val="a"/>
    <w:next w:val="a4"/>
    <w:rsid w:val="00461F3E"/>
    <w:pPr>
      <w:ind w:leftChars="400" w:left="840"/>
    </w:pPr>
  </w:style>
  <w:style w:type="paragraph" w:customStyle="1" w:styleId="a4">
    <w:name w:val="問い（詳細）"/>
    <w:basedOn w:val="a"/>
    <w:next w:val="a3"/>
    <w:rsid w:val="00461F3E"/>
  </w:style>
  <w:style w:type="paragraph" w:customStyle="1" w:styleId="a5">
    <w:name w:val="タイトル"/>
    <w:basedOn w:val="a"/>
    <w:next w:val="a"/>
    <w:pPr>
      <w:jc w:val="center"/>
    </w:pPr>
    <w:rPr>
      <w:b/>
      <w:bCs/>
      <w:sz w:val="36"/>
    </w:rPr>
  </w:style>
  <w:style w:type="paragraph" w:customStyle="1" w:styleId="a6">
    <w:name w:val="答え"/>
    <w:basedOn w:val="a"/>
    <w:next w:val="a7"/>
    <w:pPr>
      <w:ind w:leftChars="400" w:left="400"/>
    </w:pPr>
  </w:style>
  <w:style w:type="paragraph" w:customStyle="1" w:styleId="a7">
    <w:name w:val="問い"/>
    <w:basedOn w:val="a"/>
    <w:next w:val="a6"/>
  </w:style>
  <w:style w:type="paragraph" w:customStyle="1" w:styleId="a8">
    <w:name w:val="第１"/>
    <w:basedOn w:val="a"/>
    <w:next w:val="a"/>
    <w:pPr>
      <w:ind w:left="480" w:hangingChars="200" w:hanging="480"/>
    </w:pPr>
    <w:rPr>
      <w:b/>
      <w:bCs/>
    </w:rPr>
  </w:style>
  <w:style w:type="paragraph" w:customStyle="1" w:styleId="a9">
    <w:name w:val="１"/>
    <w:basedOn w:val="a"/>
    <w:pPr>
      <w:ind w:leftChars="100" w:left="478" w:hangingChars="100" w:hanging="239"/>
    </w:pPr>
  </w:style>
  <w:style w:type="paragraph" w:customStyle="1" w:styleId="1">
    <w:name w:val="(1)"/>
    <w:basedOn w:val="a"/>
    <w:pPr>
      <w:ind w:leftChars="200" w:left="717" w:hangingChars="100" w:hanging="239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pPr>
      <w:jc w:val="center"/>
    </w:pPr>
    <w:rPr>
      <w:kern w:val="2"/>
    </w:rPr>
  </w:style>
  <w:style w:type="paragraph" w:customStyle="1" w:styleId="ae">
    <w:name w:val="タイトル（小）"/>
    <w:basedOn w:val="a"/>
    <w:next w:val="a"/>
    <w:pPr>
      <w:autoSpaceDE w:val="0"/>
      <w:autoSpaceDN w:val="0"/>
      <w:jc w:val="center"/>
    </w:pPr>
    <w:rPr>
      <w:b/>
      <w:bCs/>
      <w:spacing w:val="2"/>
      <w:sz w:val="28"/>
    </w:rPr>
  </w:style>
  <w:style w:type="paragraph" w:customStyle="1" w:styleId="af">
    <w:name w:val="宛名"/>
    <w:basedOn w:val="a"/>
    <w:next w:val="a"/>
    <w:pPr>
      <w:spacing w:line="300" w:lineRule="exact"/>
      <w:jc w:val="left"/>
    </w:pPr>
    <w:rPr>
      <w:rFonts w:hAnsi="ＭＳ 明朝"/>
      <w:kern w:val="2"/>
    </w:rPr>
  </w:style>
  <w:style w:type="paragraph" w:customStyle="1" w:styleId="105pt4">
    <w:name w:val="スタイル 答え + 10.5 pt 左 :  4 字"/>
    <w:basedOn w:val="a6"/>
    <w:rsid w:val="00BF6859"/>
    <w:pPr>
      <w:ind w:left="960"/>
    </w:pPr>
    <w:rPr>
      <w:rFonts w:cs="ＭＳ 明朝"/>
    </w:rPr>
  </w:style>
  <w:style w:type="paragraph" w:styleId="af0">
    <w:name w:val="Balloon Text"/>
    <w:basedOn w:val="a"/>
    <w:semiHidden/>
    <w:rsid w:val="00217F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intaku\Application%20Data\Microsoft\Templates\&#35443;&#32048;&#292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詳細版.dot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固定資産税精算に関する覚書</vt:lpstr>
      <vt:lpstr>固定資産税・都市計画税精算に関する覚書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固定資産税精算に関する覚書</dc:title>
  <dc:subject/>
  <dc:creator>野村剛司/石川貴康/新宅正人</dc:creator>
  <cp:keywords/>
  <dc:description/>
  <cp:lastModifiedBy>新宅 正人</cp:lastModifiedBy>
  <cp:revision>3</cp:revision>
  <cp:lastPrinted>2013-06-24T04:31:00Z</cp:lastPrinted>
  <dcterms:created xsi:type="dcterms:W3CDTF">2022-05-06T04:03:00Z</dcterms:created>
  <dcterms:modified xsi:type="dcterms:W3CDTF">2022-05-06T06:20:00Z</dcterms:modified>
</cp:coreProperties>
</file>